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SCHULUNGEN &amp; WORKSHOPS  /  SC-04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Workshop-Vorbereitung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Eine konkrete Entscheidungsfrage, passende Beteiligte und klare nächste Schritte.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chulungen &amp; Workshop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Arbeitsfassung mit erweitertem Schreibraum. Leere Felder bleiben offen; fehlende Daten oder Freigaben werden nicht ergänzt.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Ziel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Die Gruppe soll am Ende folgende Frage beantworten: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Die Gruppe soll am Ende folgende Frage beantworten:"/>
                <w:tag w:val="7c7ee87431eab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Teil des Workshops: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Nicht Teil des Workshops:"/>
                <w:tag w:val="cf4c8e34e3061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Erwartetes Ergebnisdokument: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Erwartetes Ergebnisdokument:"/>
                <w:tag w:val="1d96c1460f330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Personen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Auftraggeber und Entscheidung: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Auftraggeber und Entscheidung:"/>
                <w:tag w:val="86c4ea95b57af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Kenntnis des heutigen Ablaufs: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Kenntnis des heutigen Ablaufs:"/>
                <w:tag w:val="d99b8c0b22b73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Spätere Anwender: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Spätere Anwender:"/>
                <w:tag w:val="4d5173531a7db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Technische Perspektive: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Technische Perspektive:"/>
                <w:tag w:val="16570c1757e4b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Weitere benötigte Fachkompetenz: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Weitere benötigte Fachkompetenz:"/>
                <w:tag w:val="ffb66e4b7572a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Vorabmaterial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Kurze Beschreibung der Ausgangslage: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Kurze Beschreibung der Ausgangslage:"/>
                <w:tag w:val="1bdea7295cbef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Zwei typische und ein schwieriger Fall: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Zwei typische und ein schwieriger Fall:"/>
                <w:tag w:val="78fb5ccf3d33c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Bekannte Rahmenbedingungen: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kannte Rahmenbedingungen:"/>
                <w:tag w:val="71f9842acc538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Beispielhafte Arbeitsagenda</w:t>
      </w:r>
    </w:p>
    <w:p>
      <w:r>
        <w:rPr>
          <w:rFonts w:ascii="Arial" w:hAnsi="Arial"/>
          <w:b w:val="0"/>
          <w:color w:val="183C30"/>
          <w:sz w:val="19"/>
          <w:lang w:val="de-DE"/>
        </w:rPr>
        <w:t>1. Gemeinsames Verständnis der Frage.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2. Ist-Situation und abweichende Perspektiven.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3. Geeignete Optionen sammeln.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4. Bewertung anhand vereinbarter Kriterien.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5. Entscheidungen und offene Punkte trennen.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6. Verantwortliche und nächste Schritte festhalten.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Nachbereitung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Protokollverantwortung: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Protokollverantwortung:"/>
                <w:tag w:val="7f04074c9a717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Rückmeldefrist: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Rückmeldefrist:"/>
                <w:tag w:val="9cefde816a96d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Entscheidung / zuständige Person / Termin: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ffene Entscheidung / zuständige Person / Termin:"/>
                <w:tag w:val="6571c944b86c5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Zusatzauftrag erforderlich? Ja / Nein / Offen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Zusatzauftrag erforderlich? Ja / Nein / Offen"/>
                <w:tag w:val="2c262084f8af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Die Agenda wird an die konkrete Aufgabe angepasst. Ein Workshop ist nicht automatisch ein Auftrag zur anschließenden Umsetzung.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SC-04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Workshop-Vorbereitung</dc:title>
  <dc:subject>Eine konkrete Entscheidungsfrage, passende Beteiligte und klare nächste Schritte.</dc:subject>
  <dc:creator>SEVAREL Consulting</dc:creator>
  <cp:keywords>KI, Software, Technologie, Arbeitsvorlage, Workshop-Vorbereitung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Schulungen &amp; Workshops</cp:category>
  <dc:language>de-DE</dc:language>
</cp:coreProperties>
</file>